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D3" w:rsidRDefault="000F1AD3" w:rsidP="000F1AD3">
      <w:pPr>
        <w:widowControl w:val="0"/>
        <w:spacing w:after="0" w:line="240" w:lineRule="auto"/>
        <w:jc w:val="both"/>
        <w:rPr>
          <w:kern w:val="2"/>
          <w:sz w:val="21"/>
        </w:rPr>
      </w:pPr>
    </w:p>
    <w:p w:rsidR="000F1AD3" w:rsidRDefault="000F1AD3" w:rsidP="000F1AD3">
      <w:pPr>
        <w:widowControl w:val="0"/>
        <w:spacing w:after="0" w:line="240" w:lineRule="auto"/>
        <w:jc w:val="both"/>
        <w:rPr>
          <w:kern w:val="2"/>
          <w:sz w:val="21"/>
        </w:rPr>
      </w:pPr>
    </w:p>
    <w:p w:rsidR="000F1AD3" w:rsidRPr="000F1AD3" w:rsidRDefault="000F1AD3" w:rsidP="000F1AD3">
      <w:pPr>
        <w:widowControl w:val="0"/>
        <w:spacing w:after="0" w:line="240" w:lineRule="auto"/>
        <w:jc w:val="both"/>
        <w:rPr>
          <w:kern w:val="2"/>
          <w:sz w:val="21"/>
        </w:rPr>
      </w:pPr>
    </w:p>
    <w:p w:rsidR="006A35ED" w:rsidRDefault="006A35ED" w:rsidP="006A35ED">
      <w:r>
        <w:t>Bundled Firmware:</w:t>
      </w:r>
    </w:p>
    <w:p w:rsidR="006A35ED" w:rsidRDefault="006A35ED" w:rsidP="006A35ED">
      <w:r>
        <w:t>EAP110_V1, EAP110_V2 EAP110_V4</w:t>
      </w:r>
    </w:p>
    <w:p w:rsidR="006A35ED" w:rsidRDefault="006A35ED" w:rsidP="006A35ED">
      <w:r>
        <w:t>EAP115_V1, EAP115_V2 EAP115_V4</w:t>
      </w:r>
    </w:p>
    <w:p w:rsidR="006A35ED" w:rsidRDefault="006A35ED" w:rsidP="006A35ED">
      <w:r>
        <w:t>EAP225_V1, EAP225_V2 EAP225_V3</w:t>
      </w:r>
    </w:p>
    <w:p w:rsidR="006A35ED" w:rsidRDefault="006A35ED" w:rsidP="006A35ED">
      <w:r>
        <w:t>EAP225-Outdoor_V1</w:t>
      </w:r>
    </w:p>
    <w:p w:rsidR="006A35ED" w:rsidRDefault="006A35ED" w:rsidP="006A35ED">
      <w:r>
        <w:t>EAP110-Outdoor_V1 EAP110-Outdoor_V3</w:t>
      </w:r>
    </w:p>
    <w:p w:rsidR="006A35ED" w:rsidRDefault="006A35ED" w:rsidP="006A35ED">
      <w:r>
        <w:t>EAP245_V1 EAP245_V3</w:t>
      </w:r>
    </w:p>
    <w:p w:rsidR="006A35ED" w:rsidRDefault="006A35ED" w:rsidP="006A35ED">
      <w:r>
        <w:t>EAP115-Wall_V1 (EAP115-Wall is suitable for EU version only)</w:t>
      </w:r>
    </w:p>
    <w:p w:rsidR="006A35ED" w:rsidRDefault="006A35ED" w:rsidP="006A35ED">
      <w:r>
        <w:t xml:space="preserve">EAP225-Wall_V2 </w:t>
      </w:r>
    </w:p>
    <w:p w:rsidR="006A35ED" w:rsidRDefault="006A35ED" w:rsidP="006A35ED">
      <w:r>
        <w:t>EAP230-Wall_V1</w:t>
      </w:r>
    </w:p>
    <w:p w:rsidR="006A35ED" w:rsidRDefault="006A35ED" w:rsidP="006A35ED">
      <w:r>
        <w:t>EAP235-Wall_V1</w:t>
      </w:r>
    </w:p>
    <w:p w:rsidR="006A35ED" w:rsidRDefault="006A35ED" w:rsidP="006A35ED">
      <w:r>
        <w:t>EAP320_V1 EAP320_V2</w:t>
      </w:r>
    </w:p>
    <w:p w:rsidR="006A35ED" w:rsidRDefault="006A35ED" w:rsidP="006A35ED">
      <w:r>
        <w:t>EAP330_V1 EAP330_V2</w:t>
      </w:r>
    </w:p>
    <w:p w:rsidR="006A35ED" w:rsidRDefault="006A35ED" w:rsidP="006A35ED"/>
    <w:p w:rsidR="006A35ED" w:rsidRDefault="006A35ED" w:rsidP="006A35ED"/>
    <w:p w:rsidR="006A35ED" w:rsidRDefault="006A35ED" w:rsidP="006A35ED">
      <w:r>
        <w:t>New Feature/Enhancement:</w:t>
      </w:r>
    </w:p>
    <w:p w:rsidR="006A35ED" w:rsidRDefault="006A35ED" w:rsidP="006A35ED">
      <w:r>
        <w:t xml:space="preserve">1. Added the feature that the system logs can be exported. </w:t>
      </w:r>
    </w:p>
    <w:p w:rsidR="006A35ED" w:rsidRDefault="006A35ED" w:rsidP="006A35ED">
      <w:r>
        <w:t xml:space="preserve">2. Changed the priority that non-administrator role cannot change the history data retention settings. </w:t>
      </w:r>
    </w:p>
    <w:p w:rsidR="006A35ED" w:rsidRDefault="006A35ED" w:rsidP="006A35ED">
      <w:r>
        <w:t xml:space="preserve">3. Optimized the UI of Statistics in </w:t>
      </w:r>
      <w:proofErr w:type="spellStart"/>
      <w:r>
        <w:t>Omada</w:t>
      </w:r>
      <w:proofErr w:type="spellEnd"/>
      <w:r>
        <w:t xml:space="preserve"> Controller.</w:t>
      </w:r>
    </w:p>
    <w:p w:rsidR="006A35ED" w:rsidRDefault="006A35ED" w:rsidP="006A35ED">
      <w:r>
        <w:t xml:space="preserve"> </w:t>
      </w:r>
    </w:p>
    <w:p w:rsidR="006A35ED" w:rsidRDefault="006A35ED" w:rsidP="006A35ED">
      <w:r>
        <w:t>Bug Fixed:</w:t>
      </w:r>
    </w:p>
    <w:p w:rsidR="006A35ED" w:rsidRDefault="006A35ED" w:rsidP="006A35ED">
      <w:r>
        <w:t xml:space="preserve">1. Fixed the bug that the External Web Portal cannot authenticate successfully if the SSID of this portal has special characters. </w:t>
      </w:r>
    </w:p>
    <w:p w:rsidR="006A35ED" w:rsidRDefault="006A35ED" w:rsidP="006A35ED">
      <w:r>
        <w:t>2. Fixed the bug that the Cloud Access cannot be displayed normally in the low version of Firefox.</w:t>
      </w:r>
    </w:p>
    <w:p w:rsidR="006A35ED" w:rsidRDefault="006A35ED" w:rsidP="006A35ED">
      <w:r>
        <w:t xml:space="preserve">3. Fixed the bug that </w:t>
      </w:r>
      <w:proofErr w:type="spellStart"/>
      <w:r>
        <w:t>Omada</w:t>
      </w:r>
      <w:proofErr w:type="spellEnd"/>
      <w:r>
        <w:t xml:space="preserve"> Controller allow any user to read the files of controller. </w:t>
      </w:r>
    </w:p>
    <w:p w:rsidR="006A35ED" w:rsidRDefault="006A35ED" w:rsidP="006A35ED">
      <w:r>
        <w:t xml:space="preserve">4. Fixed the bug that controller will report an error when Top Usage data is empty. </w:t>
      </w:r>
    </w:p>
    <w:p w:rsidR="006A35ED" w:rsidRDefault="006A35ED" w:rsidP="006A35ED"/>
    <w:p w:rsidR="006A35ED" w:rsidRDefault="006A35ED" w:rsidP="006A35ED">
      <w:r>
        <w:t>Notes:</w:t>
      </w:r>
    </w:p>
    <w:p w:rsidR="006A35ED" w:rsidRDefault="006A35ED" w:rsidP="006A35ED">
      <w:r>
        <w:t xml:space="preserve">1. To use </w:t>
      </w:r>
      <w:proofErr w:type="spellStart"/>
      <w:r>
        <w:t>Omada</w:t>
      </w:r>
      <w:proofErr w:type="spellEnd"/>
      <w:r>
        <w:t xml:space="preserve"> Controller 3.2.X new features, you need to upgrade your EAP's firmware to the corresponding version.</w:t>
      </w:r>
    </w:p>
    <w:p w:rsidR="006A35ED" w:rsidRDefault="006A35ED" w:rsidP="006A35ED">
      <w:r>
        <w:t xml:space="preserve">2. Once upgraded to this version of </w:t>
      </w:r>
      <w:proofErr w:type="spellStart"/>
      <w:r>
        <w:t>Omada</w:t>
      </w:r>
      <w:proofErr w:type="spellEnd"/>
      <w:r>
        <w:t xml:space="preserve"> Controller, you will NOT able to downgrade to an earlier version.</w:t>
      </w:r>
    </w:p>
    <w:p w:rsidR="006A35ED" w:rsidRDefault="006A35ED" w:rsidP="006A35ED">
      <w:r>
        <w:t xml:space="preserve">3. Portal configuration will be lost after upgraded to </w:t>
      </w:r>
      <w:proofErr w:type="spellStart"/>
      <w:r>
        <w:t>Omada</w:t>
      </w:r>
      <w:proofErr w:type="spellEnd"/>
      <w:r>
        <w:t xml:space="preserve"> Controller 3.2.X from 2.4.X or earlier version.</w:t>
      </w:r>
    </w:p>
    <w:p w:rsidR="000F1AD3" w:rsidRDefault="000F1AD3">
      <w:bookmarkStart w:id="0" w:name="_GoBack"/>
      <w:bookmarkEnd w:id="0"/>
    </w:p>
    <w:sectPr w:rsidR="000F1AD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037"/>
    <w:rsid w:val="000F1AD3"/>
    <w:rsid w:val="000F243E"/>
    <w:rsid w:val="006A35ED"/>
    <w:rsid w:val="009F15AE"/>
    <w:rsid w:val="00BE3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76ABEB-3DB1-4F7D-9ED4-2070D65B7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1AD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F1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F1AD3"/>
  </w:style>
  <w:style w:type="character" w:customStyle="1" w:styleId="DateChar">
    <w:name w:val="Date Char"/>
    <w:basedOn w:val="DefaultParagraphFont"/>
    <w:link w:val="Date"/>
    <w:uiPriority w:val="99"/>
    <w:semiHidden/>
    <w:rsid w:val="000F1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5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2020-04-17T06:23:00Z</dcterms:created>
  <dcterms:modified xsi:type="dcterms:W3CDTF">2020-04-20T03:23:00Z</dcterms:modified>
</cp:coreProperties>
</file>